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3C601" w14:textId="77777777" w:rsidR="00022917" w:rsidRPr="00C56C6A" w:rsidRDefault="00022917">
      <w:pPr>
        <w:rPr>
          <w:rFonts w:ascii="Times New Roman" w:hAnsi="Times New Roman" w:cs="Times New Roman"/>
        </w:rPr>
      </w:pPr>
    </w:p>
    <w:p w14:paraId="60CFE91B" w14:textId="77777777" w:rsidR="00340101" w:rsidRPr="00C56C6A" w:rsidRDefault="00340101">
      <w:pPr>
        <w:rPr>
          <w:rFonts w:ascii="Times New Roman" w:hAnsi="Times New Roman" w:cs="Times New Roman"/>
        </w:rPr>
      </w:pPr>
    </w:p>
    <w:p w14:paraId="232E9B5C" w14:textId="76F97331" w:rsidR="00340101" w:rsidRPr="00C56C6A" w:rsidRDefault="00340101" w:rsidP="00E549A1">
      <w:pPr>
        <w:rPr>
          <w:rFonts w:ascii="Times New Roman" w:hAnsi="Times New Roman" w:cs="Times New Roman"/>
          <w:b/>
          <w:bCs/>
        </w:rPr>
      </w:pPr>
      <w:r w:rsidRPr="00C56C6A">
        <w:rPr>
          <w:rFonts w:ascii="Times New Roman" w:hAnsi="Times New Roman" w:cs="Times New Roman"/>
          <w:b/>
          <w:bCs/>
        </w:rPr>
        <w:t>Activity No 1.</w:t>
      </w:r>
      <w:r w:rsidR="0030344A">
        <w:rPr>
          <w:rFonts w:ascii="Times New Roman" w:hAnsi="Times New Roman" w:cs="Times New Roman"/>
          <w:b/>
          <w:bCs/>
        </w:rPr>
        <w:t xml:space="preserve">   IT </w:t>
      </w:r>
      <w:r w:rsidR="002B5AAE" w:rsidRPr="00C56C6A">
        <w:rPr>
          <w:rFonts w:ascii="Times New Roman" w:hAnsi="Times New Roman" w:cs="Times New Roman"/>
          <w:b/>
          <w:bCs/>
        </w:rPr>
        <w:t>Club Activity</w:t>
      </w:r>
      <w:r w:rsidR="00E549A1" w:rsidRPr="00C56C6A">
        <w:rPr>
          <w:rFonts w:ascii="Times New Roman" w:hAnsi="Times New Roman" w:cs="Times New Roman"/>
          <w:b/>
          <w:bCs/>
        </w:rPr>
        <w:t xml:space="preserve"> “</w:t>
      </w:r>
      <w:r w:rsidR="0030344A">
        <w:rPr>
          <w:rFonts w:asciiTheme="majorBidi" w:hAnsiTheme="majorBidi" w:cstheme="majorBidi"/>
          <w:sz w:val="24"/>
          <w:szCs w:val="24"/>
        </w:rPr>
        <w:t>Information Technology Quiz</w:t>
      </w:r>
      <w:r w:rsidR="00E549A1" w:rsidRPr="00C56C6A">
        <w:rPr>
          <w:rFonts w:ascii="Times New Roman" w:hAnsi="Times New Roman" w:cs="Times New Roman"/>
          <w:b/>
          <w:bCs/>
        </w:rPr>
        <w:t>”</w:t>
      </w:r>
    </w:p>
    <w:tbl>
      <w:tblPr>
        <w:tblStyle w:val="TableGrid"/>
        <w:tblpPr w:leftFromText="180" w:rightFromText="180" w:vertAnchor="text" w:horzAnchor="margin" w:tblpXSpec="center" w:tblpY="31"/>
        <w:tblW w:w="10485" w:type="dxa"/>
        <w:tblLook w:val="04A0" w:firstRow="1" w:lastRow="0" w:firstColumn="1" w:lastColumn="0" w:noHBand="0" w:noVBand="1"/>
      </w:tblPr>
      <w:tblGrid>
        <w:gridCol w:w="2478"/>
        <w:gridCol w:w="1581"/>
        <w:gridCol w:w="6426"/>
      </w:tblGrid>
      <w:tr w:rsidR="00022917" w:rsidRPr="00C56C6A" w14:paraId="653268E0" w14:textId="77777777" w:rsidTr="00AA343B">
        <w:trPr>
          <w:trHeight w:val="974"/>
        </w:trPr>
        <w:tc>
          <w:tcPr>
            <w:tcW w:w="2548" w:type="dxa"/>
          </w:tcPr>
          <w:p w14:paraId="4E0AD723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</w:p>
          <w:p w14:paraId="10EC34D5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  <w:r w:rsidRPr="00C56C6A">
              <w:rPr>
                <w:rFonts w:ascii="Times New Roman" w:hAnsi="Times New Roman" w:cs="Times New Roman"/>
              </w:rPr>
              <w:t>Title of the Event</w:t>
            </w:r>
          </w:p>
        </w:tc>
        <w:tc>
          <w:tcPr>
            <w:tcW w:w="2180" w:type="dxa"/>
          </w:tcPr>
          <w:p w14:paraId="50B37E0F" w14:textId="782600D7" w:rsidR="00022917" w:rsidRPr="00C56C6A" w:rsidRDefault="0030344A" w:rsidP="00F70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IT </w:t>
            </w:r>
            <w:r w:rsidR="00E549A1" w:rsidRPr="00C56C6A">
              <w:rPr>
                <w:rFonts w:ascii="Times New Roman" w:hAnsi="Times New Roman" w:cs="Times New Roman"/>
              </w:rPr>
              <w:t xml:space="preserve"> Club Activity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4B62"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Information Technology Quiz</w:t>
            </w:r>
            <w:r w:rsidRPr="00C56C6A">
              <w:rPr>
                <w:rFonts w:ascii="Times New Roman" w:hAnsi="Times New Roman" w:cs="Times New Roman"/>
              </w:rPr>
              <w:t xml:space="preserve"> </w:t>
            </w:r>
            <w:r w:rsidR="00E549A1" w:rsidRPr="00C56C6A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5757" w:type="dxa"/>
            <w:vMerge w:val="restart"/>
          </w:tcPr>
          <w:p w14:paraId="10F7E583" w14:textId="0D8CFCFF" w:rsidR="00022917" w:rsidRPr="00C56C6A" w:rsidRDefault="00AA343B" w:rsidP="00F70B61">
            <w:pPr>
              <w:rPr>
                <w:rFonts w:ascii="Times New Roman" w:hAnsi="Times New Roman" w:cs="Times New Roman"/>
              </w:rPr>
            </w:pPr>
            <w:r w:rsidRPr="00CE4EC0">
              <w:rPr>
                <w:noProof/>
                <w:lang w:val="en-IN"/>
              </w:rPr>
              <w:drawing>
                <wp:inline distT="0" distB="0" distL="0" distR="0" wp14:anchorId="74D27968" wp14:editId="2599434A">
                  <wp:extent cx="3938905" cy="2839916"/>
                  <wp:effectExtent l="0" t="0" r="4445" b="0"/>
                  <wp:docPr id="5725172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716" cy="288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C80D3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</w:p>
          <w:p w14:paraId="7356D4E6" w14:textId="2337E395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  <w:r w:rsidRPr="00C56C6A">
              <w:rPr>
                <w:rFonts w:ascii="Times New Roman" w:hAnsi="Times New Roman" w:cs="Times New Roman"/>
              </w:rPr>
              <w:t xml:space="preserve">   </w:t>
            </w:r>
            <w:r w:rsidR="00EF326C" w:rsidRPr="00C56C6A">
              <w:rPr>
                <w:rFonts w:ascii="Times New Roman" w:hAnsi="Times New Roman" w:cs="Times New Roman"/>
                <w:b/>
                <w:bCs/>
                <w:noProof/>
                <w:lang w:val="en-IN"/>
              </w:rPr>
              <w:t xml:space="preserve"> </w:t>
            </w:r>
          </w:p>
        </w:tc>
      </w:tr>
      <w:tr w:rsidR="00022917" w:rsidRPr="00C56C6A" w14:paraId="148EB54D" w14:textId="77777777" w:rsidTr="00AA343B">
        <w:trPr>
          <w:trHeight w:val="905"/>
        </w:trPr>
        <w:tc>
          <w:tcPr>
            <w:tcW w:w="2548" w:type="dxa"/>
          </w:tcPr>
          <w:p w14:paraId="59EE33D0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  <w:r w:rsidRPr="00C56C6A">
              <w:rPr>
                <w:rFonts w:ascii="Times New Roman" w:hAnsi="Times New Roman" w:cs="Times New Roman"/>
              </w:rPr>
              <w:t>Day and Date</w:t>
            </w:r>
          </w:p>
        </w:tc>
        <w:tc>
          <w:tcPr>
            <w:tcW w:w="2180" w:type="dxa"/>
          </w:tcPr>
          <w:p w14:paraId="2246959F" w14:textId="4C6FDAFB" w:rsidR="00022917" w:rsidRPr="00C56C6A" w:rsidRDefault="0030344A" w:rsidP="00F70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="00E549A1" w:rsidRPr="00C56C6A">
              <w:rPr>
                <w:rFonts w:ascii="Times New Roman" w:hAnsi="Times New Roman" w:cs="Times New Roman"/>
              </w:rPr>
              <w:t>.01.2026</w:t>
            </w:r>
          </w:p>
        </w:tc>
        <w:tc>
          <w:tcPr>
            <w:tcW w:w="5757" w:type="dxa"/>
            <w:vMerge/>
          </w:tcPr>
          <w:p w14:paraId="08E6AD30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</w:p>
        </w:tc>
      </w:tr>
      <w:tr w:rsidR="00022917" w:rsidRPr="00C56C6A" w14:paraId="7F45C14D" w14:textId="77777777" w:rsidTr="00AA343B">
        <w:trPr>
          <w:trHeight w:val="937"/>
        </w:trPr>
        <w:tc>
          <w:tcPr>
            <w:tcW w:w="2548" w:type="dxa"/>
          </w:tcPr>
          <w:p w14:paraId="41CDFA8D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  <w:r w:rsidRPr="00C56C6A">
              <w:rPr>
                <w:rFonts w:ascii="Times New Roman" w:hAnsi="Times New Roman" w:cs="Times New Roman"/>
              </w:rPr>
              <w:t>Venue (With all details )</w:t>
            </w:r>
          </w:p>
        </w:tc>
        <w:tc>
          <w:tcPr>
            <w:tcW w:w="2180" w:type="dxa"/>
          </w:tcPr>
          <w:p w14:paraId="1611DA2D" w14:textId="57351DBC" w:rsidR="00022917" w:rsidRPr="00C56C6A" w:rsidRDefault="00E549A1" w:rsidP="00F70B61">
            <w:pPr>
              <w:rPr>
                <w:rFonts w:ascii="Times New Roman" w:hAnsi="Times New Roman" w:cs="Times New Roman"/>
              </w:rPr>
            </w:pPr>
            <w:r w:rsidRPr="00C56C6A">
              <w:rPr>
                <w:rFonts w:ascii="Times New Roman" w:hAnsi="Times New Roman" w:cs="Times New Roman"/>
              </w:rPr>
              <w:t>Roon No-309</w:t>
            </w:r>
          </w:p>
        </w:tc>
        <w:tc>
          <w:tcPr>
            <w:tcW w:w="5757" w:type="dxa"/>
            <w:vMerge/>
          </w:tcPr>
          <w:p w14:paraId="45EBB9DA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</w:p>
        </w:tc>
      </w:tr>
      <w:tr w:rsidR="00022917" w:rsidRPr="00C56C6A" w14:paraId="24F2D3BB" w14:textId="77777777" w:rsidTr="004F09FD">
        <w:trPr>
          <w:trHeight w:val="1314"/>
        </w:trPr>
        <w:tc>
          <w:tcPr>
            <w:tcW w:w="2548" w:type="dxa"/>
          </w:tcPr>
          <w:p w14:paraId="32159066" w14:textId="77777777" w:rsidR="00022917" w:rsidRPr="00C56C6A" w:rsidRDefault="00BD6A25" w:rsidP="00F70B61">
            <w:pPr>
              <w:rPr>
                <w:rFonts w:ascii="Times New Roman" w:hAnsi="Times New Roman" w:cs="Times New Roman"/>
              </w:rPr>
            </w:pPr>
            <w:r w:rsidRPr="00C56C6A">
              <w:rPr>
                <w:rFonts w:ascii="Times New Roman" w:hAnsi="Times New Roman" w:cs="Times New Roman"/>
              </w:rPr>
              <w:t xml:space="preserve"> In </w:t>
            </w:r>
            <w:r w:rsidR="00022917" w:rsidRPr="00C56C6A">
              <w:rPr>
                <w:rFonts w:ascii="Times New Roman" w:hAnsi="Times New Roman" w:cs="Times New Roman"/>
              </w:rPr>
              <w:t>collaboration with</w:t>
            </w:r>
            <w:r w:rsidRPr="00C56C6A">
              <w:rPr>
                <w:rFonts w:ascii="Times New Roman" w:hAnsi="Times New Roman" w:cs="Times New Roman"/>
              </w:rPr>
              <w:t xml:space="preserve"> ( if any)</w:t>
            </w:r>
          </w:p>
        </w:tc>
        <w:tc>
          <w:tcPr>
            <w:tcW w:w="2180" w:type="dxa"/>
          </w:tcPr>
          <w:p w14:paraId="0051626A" w14:textId="156AD7AD" w:rsidR="00022917" w:rsidRPr="00C56C6A" w:rsidRDefault="002558D1" w:rsidP="00F70B61">
            <w:pPr>
              <w:rPr>
                <w:rFonts w:ascii="Times New Roman" w:hAnsi="Times New Roman" w:cs="Times New Roman"/>
              </w:rPr>
            </w:pPr>
            <w:r w:rsidRPr="00C56C6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57" w:type="dxa"/>
            <w:vMerge/>
          </w:tcPr>
          <w:p w14:paraId="4D392951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</w:p>
        </w:tc>
      </w:tr>
      <w:tr w:rsidR="00022917" w:rsidRPr="00C56C6A" w14:paraId="63AEF0F5" w14:textId="77777777" w:rsidTr="00AA343B">
        <w:trPr>
          <w:trHeight w:val="921"/>
        </w:trPr>
        <w:tc>
          <w:tcPr>
            <w:tcW w:w="2548" w:type="dxa"/>
          </w:tcPr>
          <w:p w14:paraId="12B183DA" w14:textId="77777777" w:rsidR="00022917" w:rsidRPr="00C56C6A" w:rsidRDefault="00BD6A25" w:rsidP="00F70B61">
            <w:pPr>
              <w:rPr>
                <w:rFonts w:ascii="Times New Roman" w:hAnsi="Times New Roman" w:cs="Times New Roman"/>
              </w:rPr>
            </w:pPr>
            <w:r w:rsidRPr="00C56C6A">
              <w:rPr>
                <w:rFonts w:ascii="Times New Roman" w:hAnsi="Times New Roman" w:cs="Times New Roman"/>
              </w:rPr>
              <w:t xml:space="preserve">Details of </w:t>
            </w:r>
            <w:r w:rsidR="00022917" w:rsidRPr="00C56C6A">
              <w:rPr>
                <w:rFonts w:ascii="Times New Roman" w:hAnsi="Times New Roman" w:cs="Times New Roman"/>
              </w:rPr>
              <w:t>Resource Person</w:t>
            </w:r>
            <w:r w:rsidR="002857C0" w:rsidRPr="00C56C6A">
              <w:rPr>
                <w:rFonts w:ascii="Times New Roman" w:hAnsi="Times New Roman" w:cs="Times New Roman"/>
              </w:rPr>
              <w:t xml:space="preserve"> With Designation </w:t>
            </w:r>
          </w:p>
        </w:tc>
        <w:tc>
          <w:tcPr>
            <w:tcW w:w="2180" w:type="dxa"/>
          </w:tcPr>
          <w:p w14:paraId="3F1C10A5" w14:textId="4C80FC86" w:rsidR="00022917" w:rsidRPr="00C56C6A" w:rsidRDefault="0030344A" w:rsidP="00F70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T.M. Kavitha</w:t>
            </w:r>
          </w:p>
        </w:tc>
        <w:tc>
          <w:tcPr>
            <w:tcW w:w="5757" w:type="dxa"/>
            <w:vMerge w:val="restart"/>
          </w:tcPr>
          <w:p w14:paraId="32B76A9A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</w:p>
          <w:p w14:paraId="19BC30F5" w14:textId="30B231BC" w:rsidR="00022917" w:rsidRPr="00C56C6A" w:rsidRDefault="0030344A" w:rsidP="00F70B61">
            <w:pPr>
              <w:rPr>
                <w:rFonts w:ascii="Times New Roman" w:hAnsi="Times New Roman" w:cs="Times New Roman"/>
              </w:rPr>
            </w:pPr>
            <w:r w:rsidRPr="00CE4EC0">
              <w:rPr>
                <w:noProof/>
                <w:lang w:val="en-IN"/>
              </w:rPr>
              <w:drawing>
                <wp:inline distT="0" distB="0" distL="0" distR="0" wp14:anchorId="3F2AB9F6" wp14:editId="5CC6F421">
                  <wp:extent cx="3895107" cy="2778760"/>
                  <wp:effectExtent l="0" t="0" r="0" b="2540"/>
                  <wp:docPr id="11921288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157" cy="278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917" w:rsidRPr="00C56C6A" w14:paraId="35588CD1" w14:textId="77777777" w:rsidTr="00AA343B">
        <w:trPr>
          <w:trHeight w:val="794"/>
        </w:trPr>
        <w:tc>
          <w:tcPr>
            <w:tcW w:w="2548" w:type="dxa"/>
          </w:tcPr>
          <w:p w14:paraId="495ECB8F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  <w:r w:rsidRPr="00C56C6A">
              <w:rPr>
                <w:rFonts w:ascii="Times New Roman" w:hAnsi="Times New Roman" w:cs="Times New Roman"/>
              </w:rPr>
              <w:t>Organizing Department/Coordinators</w:t>
            </w:r>
          </w:p>
        </w:tc>
        <w:tc>
          <w:tcPr>
            <w:tcW w:w="2180" w:type="dxa"/>
          </w:tcPr>
          <w:p w14:paraId="1AAF4421" w14:textId="77777777" w:rsidR="00022917" w:rsidRDefault="00E549A1" w:rsidP="00F70B61">
            <w:pPr>
              <w:rPr>
                <w:rFonts w:ascii="Times New Roman" w:hAnsi="Times New Roman" w:cs="Times New Roman"/>
              </w:rPr>
            </w:pPr>
            <w:r w:rsidRPr="00C56C6A">
              <w:rPr>
                <w:rFonts w:ascii="Times New Roman" w:hAnsi="Times New Roman" w:cs="Times New Roman"/>
              </w:rPr>
              <w:t>Business Management .</w:t>
            </w:r>
          </w:p>
          <w:p w14:paraId="54B3FDA5" w14:textId="488FEF12" w:rsidR="0030344A" w:rsidRPr="00C56C6A" w:rsidRDefault="0030344A" w:rsidP="00F70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T.M Kavitha</w:t>
            </w:r>
          </w:p>
        </w:tc>
        <w:tc>
          <w:tcPr>
            <w:tcW w:w="5757" w:type="dxa"/>
            <w:vMerge/>
          </w:tcPr>
          <w:p w14:paraId="181694D6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</w:p>
        </w:tc>
      </w:tr>
      <w:tr w:rsidR="00022917" w:rsidRPr="00C56C6A" w14:paraId="0DFA3F22" w14:textId="77777777" w:rsidTr="00AA343B">
        <w:trPr>
          <w:trHeight w:val="953"/>
        </w:trPr>
        <w:tc>
          <w:tcPr>
            <w:tcW w:w="2548" w:type="dxa"/>
          </w:tcPr>
          <w:p w14:paraId="211EF4CF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  <w:r w:rsidRPr="00C56C6A">
              <w:rPr>
                <w:rFonts w:ascii="Times New Roman" w:hAnsi="Times New Roman" w:cs="Times New Roman"/>
              </w:rPr>
              <w:t>Course and semester</w:t>
            </w:r>
          </w:p>
        </w:tc>
        <w:tc>
          <w:tcPr>
            <w:tcW w:w="2180" w:type="dxa"/>
          </w:tcPr>
          <w:p w14:paraId="3BA27C98" w14:textId="12BCAF96" w:rsidR="00022917" w:rsidRPr="00C56C6A" w:rsidRDefault="00E549A1" w:rsidP="00F70B61">
            <w:pPr>
              <w:rPr>
                <w:rFonts w:ascii="Times New Roman" w:hAnsi="Times New Roman" w:cs="Times New Roman"/>
              </w:rPr>
            </w:pPr>
            <w:r w:rsidRPr="00C56C6A">
              <w:rPr>
                <w:rFonts w:ascii="Times New Roman" w:hAnsi="Times New Roman" w:cs="Times New Roman"/>
              </w:rPr>
              <w:t>MBA I Semester</w:t>
            </w:r>
          </w:p>
        </w:tc>
        <w:tc>
          <w:tcPr>
            <w:tcW w:w="5757" w:type="dxa"/>
            <w:vMerge/>
          </w:tcPr>
          <w:p w14:paraId="6392B36D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</w:p>
        </w:tc>
      </w:tr>
      <w:tr w:rsidR="00022917" w:rsidRPr="00C56C6A" w14:paraId="3C6366F0" w14:textId="77777777" w:rsidTr="00AA343B">
        <w:trPr>
          <w:trHeight w:val="887"/>
        </w:trPr>
        <w:tc>
          <w:tcPr>
            <w:tcW w:w="2548" w:type="dxa"/>
          </w:tcPr>
          <w:p w14:paraId="5454A95B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  <w:r w:rsidRPr="00C56C6A">
              <w:rPr>
                <w:rFonts w:ascii="Times New Roman" w:hAnsi="Times New Roman" w:cs="Times New Roman"/>
              </w:rPr>
              <w:t>No of Students &amp; Faculty Participants</w:t>
            </w:r>
          </w:p>
        </w:tc>
        <w:tc>
          <w:tcPr>
            <w:tcW w:w="2180" w:type="dxa"/>
          </w:tcPr>
          <w:p w14:paraId="4EF1F621" w14:textId="6AEB3B2F" w:rsidR="00022917" w:rsidRPr="00C56C6A" w:rsidRDefault="0030344A" w:rsidP="00F70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757" w:type="dxa"/>
            <w:vMerge/>
          </w:tcPr>
          <w:p w14:paraId="337C234F" w14:textId="77777777" w:rsidR="00022917" w:rsidRPr="00C56C6A" w:rsidRDefault="00022917" w:rsidP="00F70B61">
            <w:pPr>
              <w:rPr>
                <w:rFonts w:ascii="Times New Roman" w:hAnsi="Times New Roman" w:cs="Times New Roman"/>
              </w:rPr>
            </w:pPr>
          </w:p>
        </w:tc>
      </w:tr>
    </w:tbl>
    <w:p w14:paraId="4C70EBD7" w14:textId="77777777" w:rsidR="00A125EA" w:rsidRPr="00C56C6A" w:rsidRDefault="00A125EA">
      <w:pPr>
        <w:rPr>
          <w:rFonts w:ascii="Times New Roman" w:hAnsi="Times New Roman" w:cs="Times New Roman"/>
        </w:rPr>
      </w:pPr>
    </w:p>
    <w:p w14:paraId="4BB01E32" w14:textId="77777777" w:rsidR="006C57FF" w:rsidRPr="00C56C6A" w:rsidRDefault="00295772">
      <w:pPr>
        <w:rPr>
          <w:rFonts w:ascii="Times New Roman" w:hAnsi="Times New Roman" w:cs="Times New Roman"/>
        </w:rPr>
      </w:pPr>
      <w:r w:rsidRPr="00C56C6A">
        <w:rPr>
          <w:rFonts w:ascii="Times New Roman" w:hAnsi="Times New Roman" w:cs="Times New Roman"/>
        </w:rPr>
        <w:t xml:space="preserve">Coordinator                                     </w:t>
      </w:r>
      <w:proofErr w:type="spellStart"/>
      <w:r w:rsidRPr="00C56C6A">
        <w:rPr>
          <w:rFonts w:ascii="Times New Roman" w:hAnsi="Times New Roman" w:cs="Times New Roman"/>
        </w:rPr>
        <w:t>HoD</w:t>
      </w:r>
      <w:proofErr w:type="spellEnd"/>
      <w:r w:rsidRPr="00C56C6A">
        <w:rPr>
          <w:rFonts w:ascii="Times New Roman" w:hAnsi="Times New Roman" w:cs="Times New Roman"/>
        </w:rPr>
        <w:t xml:space="preserve">                          Vice-Principal                                        Principal           </w:t>
      </w:r>
    </w:p>
    <w:p w14:paraId="4E8F1FC6" w14:textId="77777777" w:rsidR="006C57FF" w:rsidRPr="00C56C6A" w:rsidRDefault="006C57FF">
      <w:pPr>
        <w:rPr>
          <w:rFonts w:ascii="Times New Roman" w:hAnsi="Times New Roman" w:cs="Times New Roman"/>
        </w:rPr>
      </w:pPr>
    </w:p>
    <w:p w14:paraId="7E0400E1" w14:textId="4FF94B4B" w:rsidR="006C57FF" w:rsidRPr="00C56C6A" w:rsidRDefault="00521142" w:rsidP="00B670F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97E1BC5" wp14:editId="3071EC23">
            <wp:extent cx="6096000" cy="4215130"/>
            <wp:effectExtent l="0" t="0" r="0" b="0"/>
            <wp:docPr id="197092176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2176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233" cy="423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B60D3" w14:textId="77777777" w:rsidR="00521142" w:rsidRDefault="00521142" w:rsidP="00AA343B">
      <w:pPr>
        <w:pStyle w:val="BodyText"/>
        <w:spacing w:line="360" w:lineRule="auto"/>
        <w:ind w:left="23" w:right="4" w:firstLine="719"/>
        <w:jc w:val="both"/>
      </w:pPr>
      <w:r>
        <w:t>The</w:t>
      </w:r>
      <w:r>
        <w:rPr>
          <w:spacing w:val="-3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Studies</w:t>
      </w:r>
      <w:r>
        <w:rPr>
          <w:spacing w:val="-2"/>
        </w:rPr>
        <w:t xml:space="preserve"> </w:t>
      </w:r>
      <w:r>
        <w:t>organized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Quiz</w:t>
      </w:r>
      <w:r>
        <w:rPr>
          <w:spacing w:val="-5"/>
        </w:rPr>
        <w:t xml:space="preserve"> </w:t>
      </w:r>
      <w:r>
        <w:t>Competition</w:t>
      </w:r>
      <w:r>
        <w:rPr>
          <w:spacing w:val="-3"/>
        </w:rPr>
        <w:t xml:space="preserve"> </w:t>
      </w:r>
      <w:r>
        <w:t>on 09-01-2026,</w:t>
      </w:r>
      <w:r>
        <w:rPr>
          <w:spacing w:val="-3"/>
        </w:rPr>
        <w:t xml:space="preserve"> </w:t>
      </w:r>
      <w:r>
        <w:t>in the Room No: 309. The event aimed to encourage awareness of current trends in Information Technology</w:t>
      </w:r>
      <w:r>
        <w:rPr>
          <w:spacing w:val="-3"/>
        </w:rPr>
        <w:t xml:space="preserve"> </w:t>
      </w:r>
      <w:r>
        <w:t>and enhance the technical knowledge and</w:t>
      </w:r>
      <w:r>
        <w:rPr>
          <w:spacing w:val="-2"/>
        </w:rPr>
        <w:t xml:space="preserve"> </w:t>
      </w:r>
      <w:r>
        <w:t>competitive spirit among</w:t>
      </w:r>
      <w:r>
        <w:rPr>
          <w:spacing w:val="-3"/>
        </w:rPr>
        <w:t xml:space="preserve"> </w:t>
      </w:r>
      <w:r>
        <w:t>students. The</w:t>
      </w:r>
      <w:r>
        <w:rPr>
          <w:spacing w:val="-2"/>
        </w:rPr>
        <w:t xml:space="preserve"> </w:t>
      </w:r>
      <w:r>
        <w:t>primary objective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Quiz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Promote</w:t>
      </w:r>
      <w:r>
        <w:rPr>
          <w:spacing w:val="-4"/>
        </w:rPr>
        <w:t xml:space="preserve"> </w:t>
      </w:r>
      <w:r>
        <w:t>interest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Technology. It</w:t>
      </w:r>
      <w:r>
        <w:rPr>
          <w:spacing w:val="-1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aims</w:t>
      </w:r>
      <w:r>
        <w:rPr>
          <w:spacing w:val="-2"/>
        </w:rPr>
        <w:t xml:space="preserve"> </w:t>
      </w:r>
      <w:r>
        <w:t>at developing</w:t>
      </w:r>
      <w:r>
        <w:rPr>
          <w:spacing w:val="-13"/>
        </w:rPr>
        <w:t xml:space="preserve"> </w:t>
      </w:r>
      <w:r>
        <w:t>quick</w:t>
      </w:r>
      <w:r>
        <w:rPr>
          <w:spacing w:val="-13"/>
        </w:rPr>
        <w:t xml:space="preserve"> </w:t>
      </w:r>
      <w:r>
        <w:t>thinking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teamwork</w:t>
      </w:r>
      <w:r>
        <w:rPr>
          <w:spacing w:val="-13"/>
        </w:rPr>
        <w:t xml:space="preserve"> </w:t>
      </w:r>
      <w:r>
        <w:t>among</w:t>
      </w:r>
      <w:r>
        <w:rPr>
          <w:spacing w:val="-11"/>
        </w:rPr>
        <w:t xml:space="preserve"> </w:t>
      </w:r>
      <w:r>
        <w:t>participants.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event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creates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fun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engaging way to learn about IT.</w:t>
      </w:r>
    </w:p>
    <w:p w14:paraId="6DA5E1F6" w14:textId="77777777" w:rsidR="00AA343B" w:rsidRDefault="00AA343B" w:rsidP="00AA343B">
      <w:pPr>
        <w:pStyle w:val="BodyText"/>
        <w:spacing w:line="360" w:lineRule="auto"/>
        <w:ind w:left="23" w:right="146" w:firstLine="719"/>
        <w:jc w:val="both"/>
      </w:pPr>
    </w:p>
    <w:p w14:paraId="4E2E5738" w14:textId="431A93D3" w:rsidR="00521142" w:rsidRDefault="00521142" w:rsidP="00AA343B">
      <w:pPr>
        <w:pStyle w:val="BodyText"/>
        <w:spacing w:line="360" w:lineRule="auto"/>
        <w:ind w:left="23" w:right="146" w:firstLine="719"/>
        <w:jc w:val="both"/>
      </w:pPr>
      <w:r>
        <w:t>The</w:t>
      </w:r>
      <w:r>
        <w:rPr>
          <w:spacing w:val="-4"/>
        </w:rPr>
        <w:t xml:space="preserve"> </w:t>
      </w:r>
      <w:r>
        <w:t>preliminary</w:t>
      </w:r>
      <w:r>
        <w:rPr>
          <w:spacing w:val="-5"/>
        </w:rPr>
        <w:t xml:space="preserve"> </w:t>
      </w:r>
      <w:r>
        <w:t>round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 general</w:t>
      </w:r>
      <w:r>
        <w:rPr>
          <w:spacing w:val="-8"/>
        </w:rPr>
        <w:t xml:space="preserve"> </w:t>
      </w:r>
      <w:proofErr w:type="spellStart"/>
      <w:r>
        <w:t>informations</w:t>
      </w:r>
      <w:proofErr w:type="spellEnd"/>
      <w:r>
        <w:t>.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second</w:t>
      </w:r>
      <w:r>
        <w:rPr>
          <w:spacing w:val="-10"/>
        </w:rPr>
        <w:t xml:space="preserve"> </w:t>
      </w:r>
      <w:r>
        <w:t>round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visual</w:t>
      </w:r>
      <w:r>
        <w:rPr>
          <w:spacing w:val="-6"/>
        </w:rPr>
        <w:t xml:space="preserve"> </w:t>
      </w:r>
      <w:r>
        <w:t>round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based</w:t>
      </w:r>
      <w:r>
        <w:rPr>
          <w:spacing w:val="40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identifying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logo</w:t>
      </w:r>
      <w:r>
        <w:rPr>
          <w:spacing w:val="-7"/>
        </w:rPr>
        <w:t xml:space="preserve"> </w:t>
      </w:r>
      <w:r>
        <w:t xml:space="preserve">and brands of leading </w:t>
      </w:r>
      <w:proofErr w:type="spellStart"/>
      <w:r>
        <w:t>organisations</w:t>
      </w:r>
      <w:proofErr w:type="spellEnd"/>
      <w:r>
        <w:t>. The competition was intense and showcased the strong IT awareness among</w:t>
      </w:r>
      <w:r>
        <w:rPr>
          <w:spacing w:val="-5"/>
        </w:rPr>
        <w:t xml:space="preserve"> </w:t>
      </w:r>
      <w:r>
        <w:t>students.</w:t>
      </w:r>
      <w:r>
        <w:rPr>
          <w:spacing w:val="-1"/>
        </w:rPr>
        <w:t xml:space="preserve"> </w:t>
      </w:r>
      <w:r>
        <w:t>Audio-visual</w:t>
      </w:r>
      <w:r>
        <w:rPr>
          <w:spacing w:val="-1"/>
        </w:rPr>
        <w:t xml:space="preserve"> </w:t>
      </w:r>
      <w:r>
        <w:t>aids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 the</w:t>
      </w:r>
      <w:r>
        <w:rPr>
          <w:spacing w:val="-2"/>
        </w:rPr>
        <w:t xml:space="preserve"> </w:t>
      </w:r>
      <w:r>
        <w:t>quiz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interactive.</w:t>
      </w:r>
      <w:r>
        <w:rPr>
          <w:spacing w:val="-2"/>
        </w:rPr>
        <w:t xml:space="preserve"> </w:t>
      </w:r>
      <w:r>
        <w:t>Enthusiastic</w:t>
      </w:r>
      <w:r>
        <w:rPr>
          <w:spacing w:val="-2"/>
        </w:rPr>
        <w:t xml:space="preserve"> </w:t>
      </w:r>
      <w:r>
        <w:t>audience participation added to the excitement. The IT Quiz was a resounding success, achieving its goal of enriching the IT knowledge base of students and fostering a spirit of healthy competition. The Department</w:t>
      </w:r>
      <w:r>
        <w:rPr>
          <w:spacing w:val="-4"/>
        </w:rPr>
        <w:t xml:space="preserve"> </w:t>
      </w:r>
      <w:r>
        <w:t>looks</w:t>
      </w:r>
      <w:r>
        <w:rPr>
          <w:spacing w:val="-4"/>
        </w:rPr>
        <w:t xml:space="preserve"> </w:t>
      </w:r>
      <w:r>
        <w:t>forward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organizing</w:t>
      </w:r>
      <w:r>
        <w:rPr>
          <w:spacing w:val="-7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promote</w:t>
      </w:r>
      <w:r>
        <w:rPr>
          <w:spacing w:val="-7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beyond</w:t>
      </w:r>
      <w:r>
        <w:rPr>
          <w:spacing w:val="-7"/>
        </w:rPr>
        <w:t xml:space="preserve"> </w:t>
      </w:r>
      <w:r>
        <w:t xml:space="preserve">the </w:t>
      </w:r>
      <w:r>
        <w:rPr>
          <w:spacing w:val="-2"/>
        </w:rPr>
        <w:t>classroom.</w:t>
      </w:r>
    </w:p>
    <w:p w14:paraId="52E6BDD2" w14:textId="77777777" w:rsidR="006C57FF" w:rsidRPr="00C56C6A" w:rsidRDefault="006C57FF" w:rsidP="006C57FF">
      <w:pPr>
        <w:rPr>
          <w:rFonts w:ascii="Times New Roman" w:hAnsi="Times New Roman" w:cs="Times New Roman"/>
          <w:b/>
          <w:bCs/>
          <w:lang w:val="en-IN"/>
        </w:rPr>
      </w:pPr>
    </w:p>
    <w:sectPr w:rsidR="006C57FF" w:rsidRPr="00C56C6A" w:rsidSect="00F70B61">
      <w:headerReference w:type="default" r:id="rId10"/>
      <w:pgSz w:w="12240" w:h="15840"/>
      <w:pgMar w:top="1440" w:right="1440" w:bottom="1440" w:left="1440" w:header="288" w:footer="20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4BAC5" w14:textId="77777777" w:rsidR="00087DF2" w:rsidRDefault="00087DF2" w:rsidP="00F70B61">
      <w:pPr>
        <w:spacing w:after="0" w:line="240" w:lineRule="auto"/>
      </w:pPr>
      <w:r>
        <w:separator/>
      </w:r>
    </w:p>
  </w:endnote>
  <w:endnote w:type="continuationSeparator" w:id="0">
    <w:p w14:paraId="31EC2B67" w14:textId="77777777" w:rsidR="00087DF2" w:rsidRDefault="00087DF2" w:rsidP="00F70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009FC" w14:textId="77777777" w:rsidR="00087DF2" w:rsidRDefault="00087DF2" w:rsidP="00F70B61">
      <w:pPr>
        <w:spacing w:after="0" w:line="240" w:lineRule="auto"/>
      </w:pPr>
      <w:r>
        <w:separator/>
      </w:r>
    </w:p>
  </w:footnote>
  <w:footnote w:type="continuationSeparator" w:id="0">
    <w:p w14:paraId="55562228" w14:textId="77777777" w:rsidR="00087DF2" w:rsidRDefault="00087DF2" w:rsidP="00F70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C1CA" w14:textId="77777777" w:rsidR="00F70B61" w:rsidRDefault="00F70B61" w:rsidP="00F70B61">
    <w:pPr>
      <w:pStyle w:val="Header"/>
      <w:tabs>
        <w:tab w:val="clear" w:pos="4680"/>
        <w:tab w:val="clear" w:pos="9360"/>
        <w:tab w:val="left" w:pos="3105"/>
      </w:tabs>
    </w:pPr>
    <w:r>
      <w:tab/>
    </w:r>
    <w:r>
      <w:rPr>
        <w:noProof/>
      </w:rPr>
      <w:drawing>
        <wp:inline distT="0" distB="0" distL="0" distR="0" wp14:anchorId="16EBFB51" wp14:editId="7615085F">
          <wp:extent cx="5943600" cy="842010"/>
          <wp:effectExtent l="0" t="0" r="0" b="0"/>
          <wp:docPr id="1638577846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979"/>
    <w:rsid w:val="000156AE"/>
    <w:rsid w:val="00022917"/>
    <w:rsid w:val="00087DF2"/>
    <w:rsid w:val="000D4B62"/>
    <w:rsid w:val="002558D1"/>
    <w:rsid w:val="002857C0"/>
    <w:rsid w:val="00295772"/>
    <w:rsid w:val="002B5AAE"/>
    <w:rsid w:val="0030344A"/>
    <w:rsid w:val="00340101"/>
    <w:rsid w:val="00410AC5"/>
    <w:rsid w:val="004C2979"/>
    <w:rsid w:val="004F09FD"/>
    <w:rsid w:val="00521142"/>
    <w:rsid w:val="00561424"/>
    <w:rsid w:val="00604DFF"/>
    <w:rsid w:val="006774E3"/>
    <w:rsid w:val="006C57FF"/>
    <w:rsid w:val="007375F6"/>
    <w:rsid w:val="0088201C"/>
    <w:rsid w:val="00916DBB"/>
    <w:rsid w:val="00917740"/>
    <w:rsid w:val="00A125EA"/>
    <w:rsid w:val="00AA343B"/>
    <w:rsid w:val="00AC779F"/>
    <w:rsid w:val="00B24C03"/>
    <w:rsid w:val="00B670F0"/>
    <w:rsid w:val="00BC66A9"/>
    <w:rsid w:val="00BD6A25"/>
    <w:rsid w:val="00C56C6A"/>
    <w:rsid w:val="00CC252C"/>
    <w:rsid w:val="00D06426"/>
    <w:rsid w:val="00D073F3"/>
    <w:rsid w:val="00D169B5"/>
    <w:rsid w:val="00DE570B"/>
    <w:rsid w:val="00E549A1"/>
    <w:rsid w:val="00E807DB"/>
    <w:rsid w:val="00EF326C"/>
    <w:rsid w:val="00F70B61"/>
    <w:rsid w:val="00F7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E60B6"/>
  <w15:chartTrackingRefBased/>
  <w15:docId w15:val="{D392D7FA-7979-4F17-B31F-2B5F8735D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2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70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B61"/>
  </w:style>
  <w:style w:type="paragraph" w:styleId="Footer">
    <w:name w:val="footer"/>
    <w:basedOn w:val="Normal"/>
    <w:link w:val="FooterChar"/>
    <w:uiPriority w:val="99"/>
    <w:unhideWhenUsed/>
    <w:rsid w:val="00F70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B61"/>
  </w:style>
  <w:style w:type="paragraph" w:styleId="NoSpacing">
    <w:name w:val="No Spacing"/>
    <w:uiPriority w:val="1"/>
    <w:qFormat/>
    <w:rsid w:val="0088201C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5211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52114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257</Words>
  <Characters>1411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veto dey</cp:lastModifiedBy>
  <cp:revision>8</cp:revision>
  <dcterms:created xsi:type="dcterms:W3CDTF">2026-02-02T15:20:00Z</dcterms:created>
  <dcterms:modified xsi:type="dcterms:W3CDTF">2026-02-03T05:03:00Z</dcterms:modified>
</cp:coreProperties>
</file>